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E1" w:rsidRPr="00133DE1" w:rsidRDefault="00133DE1" w:rsidP="00133DE1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Scores Saturday 3pm to Sunday 2pm</w:t>
      </w:r>
    </w:p>
    <w:p w:rsidR="00133DE1" w:rsidRPr="00133DE1" w:rsidRDefault="00133DE1" w:rsidP="00133DE1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13's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</w:r>
      <w:proofErr w:type="spellStart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Saucna</w:t>
      </w:r>
      <w:proofErr w:type="spellEnd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 xml:space="preserve"> Red 79 AYC 8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</w:r>
      <w:proofErr w:type="spellStart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Saucna</w:t>
      </w:r>
      <w:proofErr w:type="spellEnd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 xml:space="preserve"> Gold 92 Beenleigh 9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Beenleigh 6 St Michaels 77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</w:r>
      <w:proofErr w:type="spellStart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Saucna</w:t>
      </w:r>
      <w:proofErr w:type="spellEnd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 xml:space="preserve"> Red 51 St Michaels 32</w:t>
      </w:r>
    </w:p>
    <w:p w:rsidR="00133DE1" w:rsidRPr="00133DE1" w:rsidRDefault="00133DE1" w:rsidP="00133DE1">
      <w:pPr>
        <w:shd w:val="clear" w:color="auto" w:fill="FFFFFF"/>
        <w:spacing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15's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 xml:space="preserve">Northern Elements 18 </w:t>
      </w:r>
      <w:proofErr w:type="spellStart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Saucna</w:t>
      </w:r>
      <w:proofErr w:type="spellEnd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 xml:space="preserve"> 51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Huon 31 AYC 31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AYC 16 St Michaels 65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Northern Elements 23 Huon 25</w:t>
      </w:r>
    </w:p>
    <w:p w:rsidR="00133DE1" w:rsidRPr="00133DE1" w:rsidRDefault="00133DE1" w:rsidP="00133DE1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17's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Beenleigh 13 AYC 82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</w:r>
      <w:proofErr w:type="spellStart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Saucna</w:t>
      </w:r>
      <w:proofErr w:type="spellEnd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 xml:space="preserve"> 74 Beenleigh 10</w:t>
      </w:r>
    </w:p>
    <w:p w:rsidR="00133DE1" w:rsidRPr="00133DE1" w:rsidRDefault="00133DE1" w:rsidP="00133DE1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Masters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 xml:space="preserve">Beenleigh 21 </w:t>
      </w:r>
      <w:proofErr w:type="spellStart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Kaos</w:t>
      </w:r>
      <w:proofErr w:type="spellEnd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 xml:space="preserve"> 44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Beenleigh 25 Huon Classics 65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</w:r>
      <w:proofErr w:type="spellStart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Kaos</w:t>
      </w:r>
      <w:proofErr w:type="spellEnd"/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 xml:space="preserve"> 26 Huon Stars 67</w:t>
      </w:r>
    </w:p>
    <w:p w:rsidR="00133DE1" w:rsidRPr="00133DE1" w:rsidRDefault="00133DE1" w:rsidP="00133DE1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Opens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Beenleigh 0 Defence Force 80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Tonga 30 Defence Force 46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Vic Blaze 54 Beenleigh 16</w:t>
      </w:r>
    </w:p>
    <w:p w:rsidR="00133DE1" w:rsidRPr="00133DE1" w:rsidRDefault="00133DE1" w:rsidP="00133DE1">
      <w:pPr>
        <w:shd w:val="clear" w:color="auto" w:fill="FFFFFF"/>
        <w:spacing w:before="90" w:after="9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t>Mixed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Tonga White 17 CPNA 57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Vic Blaze 53 Tonga Red 29</w:t>
      </w:r>
      <w:r w:rsidRPr="00133DE1">
        <w:rPr>
          <w:rFonts w:ascii="inherit" w:eastAsia="Times New Roman" w:hAnsi="inherit" w:cs="Helvetica"/>
          <w:color w:val="1D2129"/>
          <w:sz w:val="21"/>
          <w:szCs w:val="21"/>
          <w:lang w:eastAsia="en-AU"/>
        </w:rPr>
        <w:br/>
        <w:t>CPNA 32 Vic Blaze 49</w:t>
      </w:r>
    </w:p>
    <w:p w:rsidR="00133DE1" w:rsidRPr="00133DE1" w:rsidRDefault="00133DE1" w:rsidP="00133DE1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D2129"/>
          <w:sz w:val="27"/>
          <w:szCs w:val="27"/>
          <w:lang w:eastAsia="en-AU"/>
        </w:rPr>
      </w:pPr>
      <w:hyperlink r:id="rId5" w:history="1">
        <w:r w:rsidRPr="00133DE1">
          <w:rPr>
            <w:rFonts w:ascii="inherit" w:eastAsia="Times New Roman" w:hAnsi="inherit" w:cs="Helvetica"/>
            <w:b/>
            <w:bCs/>
            <w:color w:val="FFFFFF"/>
            <w:sz w:val="27"/>
            <w:szCs w:val="27"/>
            <w:lang w:eastAsia="en-AU"/>
          </w:rPr>
          <w:t>CANA Combined Australian Netball Association</w:t>
        </w:r>
      </w:hyperlink>
    </w:p>
    <w:p w:rsidR="00133DE1" w:rsidRPr="00133DE1" w:rsidRDefault="00133DE1" w:rsidP="00133DE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FFFFFF"/>
          <w:sz w:val="18"/>
          <w:szCs w:val="18"/>
          <w:lang w:eastAsia="en-AU"/>
        </w:rPr>
      </w:pPr>
      <w:r w:rsidRPr="00133DE1">
        <w:rPr>
          <w:rFonts w:ascii="inherit" w:eastAsia="Times New Roman" w:hAnsi="inherit" w:cs="Helvetica"/>
          <w:color w:val="FFFFFF"/>
          <w:sz w:val="18"/>
          <w:szCs w:val="18"/>
          <w:lang w:eastAsia="en-AU"/>
        </w:rPr>
        <w:t>Community Organization · 326 Likes</w:t>
      </w:r>
    </w:p>
    <w:p w:rsidR="00133DE1" w:rsidRPr="00133DE1" w:rsidRDefault="00133DE1" w:rsidP="00133DE1">
      <w:pPr>
        <w:shd w:val="clear" w:color="auto" w:fill="F6F7F9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</w:pPr>
      <w:r w:rsidRPr="00133DE1">
        <w:rPr>
          <w:rFonts w:ascii="inherit" w:eastAsia="Times New Roman" w:hAnsi="inherit" w:cs="Helvetica"/>
          <w:noProof/>
          <w:color w:val="1D2129"/>
          <w:sz w:val="18"/>
          <w:szCs w:val="18"/>
          <w:lang w:eastAsia="en-AU"/>
        </w:rPr>
        <w:drawing>
          <wp:inline distT="0" distB="0" distL="0" distR="0">
            <wp:extent cx="4286250" cy="2419350"/>
            <wp:effectExtent l="0" t="0" r="0" b="0"/>
            <wp:docPr id="7" name="Picture 7" descr="CANA Combined Australian Netball Association's ph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NA Combined Australian Netball Association's phot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DE1" w:rsidRPr="00133DE1" w:rsidRDefault="00133DE1" w:rsidP="00133DE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365899"/>
          <w:sz w:val="24"/>
          <w:szCs w:val="24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begin"/>
      </w: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instrText xml:space="preserve"> HYPERLINK "https://www.facebook.com/Cana.asn.au/" </w:instrText>
      </w: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separate"/>
      </w:r>
    </w:p>
    <w:p w:rsidR="00133DE1" w:rsidRPr="00133DE1" w:rsidRDefault="00133DE1" w:rsidP="00133DE1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33DE1" w:rsidRPr="00133DE1" w:rsidRDefault="00133DE1" w:rsidP="00133DE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end"/>
      </w:r>
    </w:p>
    <w:p w:rsidR="00133DE1" w:rsidRPr="00133DE1" w:rsidRDefault="00133DE1" w:rsidP="00133DE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AU"/>
        </w:rPr>
      </w:pPr>
      <w:bookmarkStart w:id="0" w:name="_GoBack"/>
      <w:bookmarkEnd w:id="0"/>
      <w:r w:rsidRPr="00133DE1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:rsidR="00133DE1" w:rsidRPr="00133DE1" w:rsidRDefault="00133DE1" w:rsidP="00133DE1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133DE1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133DE1" w:rsidRPr="00133DE1" w:rsidRDefault="00133DE1" w:rsidP="00133DE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365899"/>
          <w:sz w:val="24"/>
          <w:szCs w:val="24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begin"/>
      </w: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instrText xml:space="preserve"> HYPERLINK "https://www.facebook.com/Cana.asn.au/?ref=nf&amp;hc_ref=ARQysRWFbarAMtBFzZyVyKyFZJS49r1XmslYmcEtrn4iF3kFzC2UNJThTr8Hjma9THE" \t "" </w:instrText>
      </w: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separate"/>
      </w:r>
    </w:p>
    <w:p w:rsidR="00133DE1" w:rsidRPr="00133DE1" w:rsidRDefault="00133DE1" w:rsidP="00133DE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133DE1" w:rsidRPr="00133DE1" w:rsidRDefault="00133DE1" w:rsidP="00133DE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</w:pPr>
      <w:r w:rsidRPr="00133DE1">
        <w:rPr>
          <w:rFonts w:ascii="inherit" w:eastAsia="Times New Roman" w:hAnsi="inherit" w:cs="Helvetica"/>
          <w:color w:val="1D2129"/>
          <w:sz w:val="18"/>
          <w:szCs w:val="18"/>
          <w:lang w:eastAsia="en-AU"/>
        </w:rPr>
        <w:fldChar w:fldCharType="end"/>
      </w:r>
    </w:p>
    <w:sectPr w:rsidR="00133DE1" w:rsidRPr="0013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6B7590"/>
    <w:multiLevelType w:val="multilevel"/>
    <w:tmpl w:val="BC56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E1"/>
    <w:rsid w:val="00133DE1"/>
    <w:rsid w:val="00C3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8C506-9125-47C4-ABAD-F2E6D5E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133D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133DE1"/>
    <w:rPr>
      <w:rFonts w:ascii="Times New Roman" w:eastAsia="Times New Roman" w:hAnsi="Times New Roman" w:cs="Times New Roman"/>
      <w:b/>
      <w:bCs/>
      <w:sz w:val="15"/>
      <w:szCs w:val="15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3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exposedshow">
    <w:name w:val="text_exposed_show"/>
    <w:basedOn w:val="DefaultParagraphFont"/>
    <w:rsid w:val="00133DE1"/>
  </w:style>
  <w:style w:type="character" w:styleId="Hyperlink">
    <w:name w:val="Hyperlink"/>
    <w:basedOn w:val="DefaultParagraphFont"/>
    <w:uiPriority w:val="99"/>
    <w:semiHidden/>
    <w:unhideWhenUsed/>
    <w:rsid w:val="00133DE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3DE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3DE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6vh">
    <w:name w:val="_6vh"/>
    <w:basedOn w:val="DefaultParagraphFont"/>
    <w:rsid w:val="00133DE1"/>
  </w:style>
  <w:style w:type="character" w:customStyle="1" w:styleId="accessibleelem">
    <w:name w:val="accessible_elem"/>
    <w:basedOn w:val="DefaultParagraphFont"/>
    <w:rsid w:val="00133DE1"/>
  </w:style>
  <w:style w:type="character" w:customStyle="1" w:styleId="55pe">
    <w:name w:val="_55pe"/>
    <w:basedOn w:val="DefaultParagraphFont"/>
    <w:rsid w:val="00133DE1"/>
  </w:style>
  <w:style w:type="character" w:customStyle="1" w:styleId="6a">
    <w:name w:val="_6a"/>
    <w:basedOn w:val="DefaultParagraphFont"/>
    <w:rsid w:val="00133DE1"/>
  </w:style>
  <w:style w:type="character" w:customStyle="1" w:styleId="27de">
    <w:name w:val="_27de"/>
    <w:basedOn w:val="DefaultParagraphFont"/>
    <w:rsid w:val="00133DE1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3DE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3DE1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fwb">
    <w:name w:val="fwb"/>
    <w:basedOn w:val="DefaultParagraphFont"/>
    <w:rsid w:val="00133DE1"/>
  </w:style>
  <w:style w:type="character" w:customStyle="1" w:styleId="fsm">
    <w:name w:val="fsm"/>
    <w:basedOn w:val="DefaultParagraphFont"/>
    <w:rsid w:val="00133DE1"/>
  </w:style>
  <w:style w:type="character" w:customStyle="1" w:styleId="timestampcontent">
    <w:name w:val="timestampcontent"/>
    <w:basedOn w:val="DefaultParagraphFont"/>
    <w:rsid w:val="0013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869">
          <w:marLeft w:val="180"/>
          <w:marRight w:val="180"/>
          <w:marTop w:val="0"/>
          <w:marBottom w:val="180"/>
          <w:divBdr>
            <w:top w:val="single" w:sz="6" w:space="0" w:color="DDDFE2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0140467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8456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08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23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20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81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5365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37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9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7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8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46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7955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51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29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3" w:color="FFFFFF"/>
                                                        <w:left w:val="single" w:sz="18" w:space="3" w:color="FFFFFF"/>
                                                        <w:bottom w:val="single" w:sz="18" w:space="3" w:color="FFFFFF"/>
                                                        <w:right w:val="single" w:sz="18" w:space="3" w:color="FFFFFF"/>
                                                      </w:divBdr>
                                                      <w:divsChild>
                                                        <w:div w:id="179786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367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977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9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638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444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70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630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83184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single" w:sz="6" w:space="6" w:color="E1E2E3"/>
                                    <w:left w:val="none" w:sz="0" w:space="0" w:color="auto"/>
                                    <w:bottom w:val="single" w:sz="6" w:space="6" w:color="E1E2E3"/>
                                    <w:right w:val="none" w:sz="0" w:space="0" w:color="auto"/>
                                  </w:divBdr>
                                  <w:divsChild>
                                    <w:div w:id="154063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09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8323">
                                              <w:marLeft w:val="0"/>
                                              <w:marRight w:val="18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69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4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2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5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2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853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5E5E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82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7914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47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683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2440981">
          <w:marLeft w:val="180"/>
          <w:marRight w:val="180"/>
          <w:marTop w:val="180"/>
          <w:marBottom w:val="18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9558686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9496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8945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94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67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2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1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1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067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Cana.asn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</cp:lastModifiedBy>
  <cp:revision>1</cp:revision>
  <dcterms:created xsi:type="dcterms:W3CDTF">2017-09-24T04:57:00Z</dcterms:created>
  <dcterms:modified xsi:type="dcterms:W3CDTF">2017-09-24T05:00:00Z</dcterms:modified>
</cp:coreProperties>
</file>